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c51c3c356ac48b9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B8" w:rsidRDefault="00E93DB8" w:rsidP="00E93DB8">
      <w:pPr>
        <w:jc w:val="center"/>
      </w:pPr>
      <w:bookmarkStart w:id="0" w:name="_GoBack"/>
      <w:bookmarkEnd w:id="0"/>
      <w:r>
        <w:t xml:space="preserve">Поручение </w:t>
      </w:r>
    </w:p>
    <w:p w:rsidR="002649EC" w:rsidRDefault="00E93DB8" w:rsidP="00E93DB8">
      <w:pPr>
        <w:jc w:val="center"/>
      </w:pPr>
      <w:r>
        <w:t>на исполнение фьючерсн</w:t>
      </w:r>
      <w:r w:rsidR="002501B3">
        <w:t>ых</w:t>
      </w:r>
      <w:r>
        <w:t xml:space="preserve"> контракт</w:t>
      </w:r>
      <w:r w:rsidR="002501B3">
        <w:t>ов</w:t>
      </w:r>
    </w:p>
    <w:p w:rsidR="00E93DB8" w:rsidRDefault="00E93DB8" w:rsidP="00E93DB8">
      <w:pPr>
        <w:jc w:val="center"/>
      </w:pPr>
    </w:p>
    <w:tbl>
      <w:tblPr>
        <w:tblW w:w="10948" w:type="dxa"/>
        <w:tblInd w:w="-1126" w:type="dxa"/>
        <w:tblLayout w:type="fixed"/>
        <w:tblLook w:val="0000" w:firstRow="0" w:lastRow="0" w:firstColumn="0" w:lastColumn="0" w:noHBand="0" w:noVBand="0"/>
      </w:tblPr>
      <w:tblGrid>
        <w:gridCol w:w="514"/>
        <w:gridCol w:w="479"/>
        <w:gridCol w:w="426"/>
        <w:gridCol w:w="992"/>
        <w:gridCol w:w="142"/>
        <w:gridCol w:w="2551"/>
        <w:gridCol w:w="992"/>
        <w:gridCol w:w="851"/>
        <w:gridCol w:w="709"/>
        <w:gridCol w:w="598"/>
        <w:gridCol w:w="533"/>
        <w:gridCol w:w="1310"/>
        <w:gridCol w:w="851"/>
      </w:tblGrid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3" w:type="dxa"/>
            <w:gridSpan w:val="2"/>
          </w:tcPr>
          <w:p w:rsidR="00E93DB8" w:rsidRPr="00EF7655" w:rsidRDefault="00E93DB8" w:rsidP="001D30C8">
            <w:pPr>
              <w:spacing w:before="120"/>
              <w:ind w:right="-6"/>
            </w:pPr>
            <w:r w:rsidRPr="00EF7655">
              <w:t>Дата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E93DB8" w:rsidRPr="00EF7655" w:rsidRDefault="00E93DB8" w:rsidP="001D30C8">
            <w:pPr>
              <w:spacing w:before="120"/>
              <w:ind w:right="-6"/>
            </w:pPr>
          </w:p>
        </w:tc>
        <w:tc>
          <w:tcPr>
            <w:tcW w:w="3543" w:type="dxa"/>
            <w:gridSpan w:val="2"/>
          </w:tcPr>
          <w:p w:rsidR="00E93DB8" w:rsidRPr="00EF7655" w:rsidRDefault="00E93DB8" w:rsidP="001D30C8">
            <w:pPr>
              <w:spacing w:before="120"/>
              <w:ind w:right="-6"/>
            </w:pPr>
          </w:p>
        </w:tc>
        <w:tc>
          <w:tcPr>
            <w:tcW w:w="2158" w:type="dxa"/>
            <w:gridSpan w:val="3"/>
          </w:tcPr>
          <w:p w:rsidR="00E93DB8" w:rsidRPr="00EF7655" w:rsidRDefault="00EF7655" w:rsidP="001D30C8">
            <w:pPr>
              <w:spacing w:before="120"/>
              <w:ind w:right="-6"/>
            </w:pPr>
            <w:r w:rsidRPr="00EF7655">
              <w:t>К</w:t>
            </w:r>
            <w:r w:rsidR="00E93DB8" w:rsidRPr="00EF7655">
              <w:t>од Клиента:</w:t>
            </w: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:rsidR="00E93DB8" w:rsidRPr="00EF7655" w:rsidRDefault="00E93DB8" w:rsidP="001D30C8">
            <w:pPr>
              <w:spacing w:before="120"/>
              <w:ind w:right="-6"/>
              <w:rPr>
                <w:sz w:val="20"/>
                <w:szCs w:val="20"/>
              </w:rPr>
            </w:pPr>
          </w:p>
        </w:tc>
      </w:tr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9" w:type="dxa"/>
            <w:gridSpan w:val="3"/>
          </w:tcPr>
          <w:p w:rsidR="00E93DB8" w:rsidRPr="00EF7655" w:rsidRDefault="00E93DB8" w:rsidP="001D30C8">
            <w:pPr>
              <w:ind w:right="-3"/>
              <w:rPr>
                <w:sz w:val="16"/>
              </w:rPr>
            </w:pPr>
          </w:p>
        </w:tc>
        <w:tc>
          <w:tcPr>
            <w:tcW w:w="5528" w:type="dxa"/>
            <w:gridSpan w:val="5"/>
          </w:tcPr>
          <w:p w:rsidR="00E93DB8" w:rsidRPr="00EF7655" w:rsidRDefault="00E93DB8" w:rsidP="001D30C8">
            <w:pPr>
              <w:ind w:right="-3"/>
              <w:jc w:val="center"/>
              <w:rPr>
                <w:sz w:val="16"/>
              </w:rPr>
            </w:pPr>
          </w:p>
        </w:tc>
        <w:tc>
          <w:tcPr>
            <w:tcW w:w="3150" w:type="dxa"/>
            <w:gridSpan w:val="4"/>
          </w:tcPr>
          <w:p w:rsidR="00E93DB8" w:rsidRPr="00EF7655" w:rsidRDefault="00E93DB8" w:rsidP="001D30C8">
            <w:pPr>
              <w:ind w:right="-3"/>
              <w:jc w:val="center"/>
              <w:rPr>
                <w:sz w:val="16"/>
              </w:rPr>
            </w:pPr>
          </w:p>
        </w:tc>
        <w:tc>
          <w:tcPr>
            <w:tcW w:w="851" w:type="dxa"/>
          </w:tcPr>
          <w:p w:rsidR="00E93DB8" w:rsidRPr="00EF7655" w:rsidRDefault="00E93DB8" w:rsidP="001D30C8">
            <w:pPr>
              <w:ind w:right="-3"/>
              <w:rPr>
                <w:sz w:val="16"/>
              </w:rPr>
            </w:pPr>
          </w:p>
        </w:tc>
      </w:tr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9" w:type="dxa"/>
            <w:gridSpan w:val="3"/>
          </w:tcPr>
          <w:p w:rsidR="00E93DB8" w:rsidRPr="00EF7655" w:rsidRDefault="00E93DB8" w:rsidP="001D30C8">
            <w:pPr>
              <w:spacing w:before="120"/>
              <w:ind w:right="-6"/>
            </w:pPr>
            <w:r w:rsidRPr="00EF7655">
              <w:t>Клиент:</w:t>
            </w:r>
          </w:p>
        </w:tc>
        <w:tc>
          <w:tcPr>
            <w:tcW w:w="9529" w:type="dxa"/>
            <w:gridSpan w:val="10"/>
            <w:tcBorders>
              <w:bottom w:val="single" w:sz="4" w:space="0" w:color="auto"/>
            </w:tcBorders>
          </w:tcPr>
          <w:p w:rsidR="00E93DB8" w:rsidRPr="00EF7655" w:rsidRDefault="00E93DB8" w:rsidP="001D30C8">
            <w:pPr>
              <w:spacing w:before="120"/>
              <w:ind w:right="-6"/>
            </w:pPr>
          </w:p>
        </w:tc>
      </w:tr>
      <w:tr w:rsidR="00EF7655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87" w:type="dxa"/>
            <w:gridSpan w:val="11"/>
          </w:tcPr>
          <w:p w:rsidR="00EF7655" w:rsidRPr="00EF7655" w:rsidRDefault="00EF7655" w:rsidP="001D30C8">
            <w:pPr>
              <w:spacing w:before="120"/>
              <w:ind w:right="-6"/>
            </w:pPr>
            <w:r>
              <w:t>Договор комплексного обслуживания на рынке ценных бумаг и срочном рынке</w:t>
            </w:r>
            <w:r w:rsidR="00656413">
              <w:t xml:space="preserve"> №</w:t>
            </w:r>
          </w:p>
        </w:tc>
        <w:tc>
          <w:tcPr>
            <w:tcW w:w="2161" w:type="dxa"/>
            <w:gridSpan w:val="2"/>
            <w:tcBorders>
              <w:bottom w:val="single" w:sz="4" w:space="0" w:color="auto"/>
            </w:tcBorders>
          </w:tcPr>
          <w:p w:rsidR="00EF7655" w:rsidRPr="00EF7655" w:rsidRDefault="00EF7655" w:rsidP="001D30C8">
            <w:pPr>
              <w:spacing w:before="120"/>
              <w:ind w:right="-6"/>
            </w:pPr>
          </w:p>
        </w:tc>
      </w:tr>
      <w:tr w:rsidR="00656413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4" w:type="dxa"/>
          </w:tcPr>
          <w:p w:rsidR="00656413" w:rsidRDefault="00656413" w:rsidP="001D30C8">
            <w:pPr>
              <w:spacing w:before="120"/>
              <w:ind w:right="-6"/>
            </w:pPr>
            <w:r>
              <w:t xml:space="preserve">от </w:t>
            </w:r>
          </w:p>
        </w:tc>
        <w:tc>
          <w:tcPr>
            <w:tcW w:w="10434" w:type="dxa"/>
            <w:gridSpan w:val="12"/>
            <w:tcBorders>
              <w:bottom w:val="single" w:sz="4" w:space="0" w:color="auto"/>
            </w:tcBorders>
          </w:tcPr>
          <w:p w:rsidR="00656413" w:rsidRPr="00EF7655" w:rsidRDefault="00656413" w:rsidP="001D30C8">
            <w:pPr>
              <w:spacing w:before="120"/>
              <w:ind w:right="-6"/>
            </w:pPr>
          </w:p>
        </w:tc>
      </w:tr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4" w:type="dxa"/>
            <w:gridSpan w:val="6"/>
          </w:tcPr>
          <w:p w:rsidR="00E93DB8" w:rsidRPr="00EF7655" w:rsidRDefault="00E93DB8" w:rsidP="001D30C8">
            <w:pPr>
              <w:spacing w:before="120"/>
              <w:ind w:right="-6"/>
            </w:pPr>
            <w:r w:rsidRPr="00EF7655">
              <w:t xml:space="preserve">сообщает, что обязательства по купле/продаже 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</w:tcPr>
          <w:p w:rsidR="00E93DB8" w:rsidRPr="00EF7655" w:rsidRDefault="00E93DB8" w:rsidP="001D30C8">
            <w:pPr>
              <w:spacing w:before="120"/>
              <w:ind w:right="-6"/>
              <w:rPr>
                <w:sz w:val="18"/>
              </w:rPr>
            </w:pPr>
          </w:p>
        </w:tc>
        <w:tc>
          <w:tcPr>
            <w:tcW w:w="3292" w:type="dxa"/>
            <w:gridSpan w:val="4"/>
            <w:tcBorders>
              <w:bottom w:val="single" w:sz="4" w:space="0" w:color="auto"/>
            </w:tcBorders>
          </w:tcPr>
          <w:p w:rsidR="00E93DB8" w:rsidRPr="00EF7655" w:rsidRDefault="00E93DB8" w:rsidP="001D30C8">
            <w:pPr>
              <w:spacing w:before="120"/>
              <w:ind w:right="-6"/>
              <w:rPr>
                <w:sz w:val="18"/>
              </w:rPr>
            </w:pPr>
          </w:p>
        </w:tc>
      </w:tr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5104" w:type="dxa"/>
            <w:gridSpan w:val="6"/>
          </w:tcPr>
          <w:p w:rsidR="00E93DB8" w:rsidRPr="00EF7655" w:rsidRDefault="00E93DB8" w:rsidP="001D30C8">
            <w:pPr>
              <w:ind w:right="-3"/>
              <w:rPr>
                <w:sz w:val="12"/>
              </w:rPr>
            </w:pPr>
          </w:p>
        </w:tc>
        <w:tc>
          <w:tcPr>
            <w:tcW w:w="2552" w:type="dxa"/>
            <w:gridSpan w:val="3"/>
          </w:tcPr>
          <w:p w:rsidR="00E93DB8" w:rsidRPr="00EF7655" w:rsidRDefault="00E93DB8" w:rsidP="001D30C8">
            <w:pPr>
              <w:pStyle w:val="4"/>
              <w:rPr>
                <w:rFonts w:ascii="Times New Roman" w:hAnsi="Times New Roman"/>
                <w:sz w:val="16"/>
                <w:szCs w:val="16"/>
              </w:rPr>
            </w:pPr>
            <w:r w:rsidRPr="00EF7655">
              <w:rPr>
                <w:rFonts w:ascii="Times New Roman" w:hAnsi="Times New Roman"/>
                <w:sz w:val="16"/>
                <w:szCs w:val="16"/>
              </w:rPr>
              <w:t xml:space="preserve">Наименование базового актива </w:t>
            </w:r>
          </w:p>
        </w:tc>
        <w:tc>
          <w:tcPr>
            <w:tcW w:w="3292" w:type="dxa"/>
            <w:gridSpan w:val="4"/>
          </w:tcPr>
          <w:p w:rsidR="00E93DB8" w:rsidRPr="00EF7655" w:rsidRDefault="00E93DB8" w:rsidP="001D30C8">
            <w:pPr>
              <w:pStyle w:val="4"/>
              <w:rPr>
                <w:rFonts w:ascii="Times New Roman" w:hAnsi="Times New Roman"/>
                <w:sz w:val="16"/>
                <w:szCs w:val="16"/>
              </w:rPr>
            </w:pPr>
            <w:r w:rsidRPr="00EF7655">
              <w:rPr>
                <w:rFonts w:ascii="Times New Roman" w:hAnsi="Times New Roman"/>
                <w:sz w:val="16"/>
                <w:szCs w:val="16"/>
              </w:rPr>
              <w:t>Наименование эмитента</w:t>
            </w:r>
          </w:p>
        </w:tc>
      </w:tr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11" w:type="dxa"/>
            <w:gridSpan w:val="4"/>
          </w:tcPr>
          <w:p w:rsidR="00E93DB8" w:rsidRPr="00656413" w:rsidRDefault="00E93DB8" w:rsidP="001D30C8">
            <w:pPr>
              <w:spacing w:before="120"/>
              <w:ind w:right="-6"/>
            </w:pPr>
            <w:r w:rsidRPr="00656413">
              <w:t>в Торговой системе</w:t>
            </w:r>
          </w:p>
        </w:tc>
        <w:tc>
          <w:tcPr>
            <w:tcW w:w="8537" w:type="dxa"/>
            <w:gridSpan w:val="9"/>
            <w:tcBorders>
              <w:bottom w:val="single" w:sz="4" w:space="0" w:color="auto"/>
            </w:tcBorders>
          </w:tcPr>
          <w:p w:rsidR="00E93DB8" w:rsidRPr="00EF7655" w:rsidRDefault="00E93DB8" w:rsidP="001D30C8">
            <w:pPr>
              <w:spacing w:before="120"/>
              <w:ind w:right="-6"/>
              <w:rPr>
                <w:sz w:val="18"/>
              </w:rPr>
            </w:pPr>
          </w:p>
        </w:tc>
      </w:tr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  <w:trHeight w:val="60"/>
        </w:trPr>
        <w:tc>
          <w:tcPr>
            <w:tcW w:w="2411" w:type="dxa"/>
            <w:gridSpan w:val="4"/>
          </w:tcPr>
          <w:p w:rsidR="00E93DB8" w:rsidRPr="00EF7655" w:rsidRDefault="00E93DB8" w:rsidP="001D30C8">
            <w:pPr>
              <w:rPr>
                <w:i/>
                <w:sz w:val="12"/>
              </w:rPr>
            </w:pPr>
          </w:p>
        </w:tc>
        <w:tc>
          <w:tcPr>
            <w:tcW w:w="8537" w:type="dxa"/>
            <w:gridSpan w:val="9"/>
          </w:tcPr>
          <w:p w:rsidR="00E93DB8" w:rsidRPr="00EF7655" w:rsidRDefault="00E93DB8" w:rsidP="001D30C8">
            <w:pPr>
              <w:pStyle w:val="3"/>
              <w:ind w:right="0"/>
              <w:jc w:val="center"/>
              <w:rPr>
                <w:rFonts w:ascii="Times New Roman" w:hAnsi="Times New Roman"/>
                <w:b w:val="0"/>
                <w:i/>
                <w:sz w:val="16"/>
                <w:szCs w:val="16"/>
              </w:rPr>
            </w:pPr>
            <w:r w:rsidRPr="00EF7655">
              <w:rPr>
                <w:rFonts w:ascii="Times New Roman" w:hAnsi="Times New Roman"/>
                <w:b w:val="0"/>
                <w:i/>
                <w:sz w:val="16"/>
                <w:szCs w:val="16"/>
              </w:rPr>
              <w:t>Наименование Торговой системы</w:t>
            </w:r>
          </w:p>
        </w:tc>
      </w:tr>
      <w:tr w:rsidR="00E93DB8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48" w:type="dxa"/>
            <w:gridSpan w:val="13"/>
          </w:tcPr>
          <w:p w:rsidR="00E93DB8" w:rsidRPr="00656413" w:rsidRDefault="00E93DB8" w:rsidP="001D30C8">
            <w:pPr>
              <w:spacing w:before="120"/>
              <w:ind w:right="-6"/>
            </w:pPr>
            <w:r w:rsidRPr="00656413">
              <w:t xml:space="preserve">во исполнение фьючерсных контрактов по позициям, заключенным на бирже, </w:t>
            </w:r>
            <w:r w:rsidR="00841D92">
              <w:t xml:space="preserve">будут </w:t>
            </w:r>
            <w:r w:rsidR="00656413">
              <w:t>исполн</w:t>
            </w:r>
            <w:r w:rsidR="00841D92">
              <w:t>ены</w:t>
            </w:r>
            <w:r w:rsidR="00656413">
              <w:t xml:space="preserve"> </w:t>
            </w:r>
            <w:proofErr w:type="gramStart"/>
            <w:r w:rsidR="00656413">
              <w:t>с</w:t>
            </w:r>
            <w:proofErr w:type="gramEnd"/>
          </w:p>
        </w:tc>
      </w:tr>
      <w:tr w:rsidR="00656413" w:rsidTr="0065641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48" w:type="dxa"/>
            <w:gridSpan w:val="13"/>
          </w:tcPr>
          <w:p w:rsidR="00656413" w:rsidRPr="00656413" w:rsidRDefault="00841D92" w:rsidP="001D30C8">
            <w:pPr>
              <w:spacing w:before="120"/>
              <w:ind w:right="-6"/>
            </w:pPr>
            <w:r>
              <w:t>и</w:t>
            </w:r>
            <w:r w:rsidR="00656413">
              <w:t>спользованием</w:t>
            </w:r>
            <w:r>
              <w:t>:</w:t>
            </w:r>
          </w:p>
        </w:tc>
      </w:tr>
    </w:tbl>
    <w:p w:rsidR="00841D92" w:rsidRDefault="00841D92" w:rsidP="00841D92">
      <w:r w:rsidRPr="00CC4F22">
        <w:rPr>
          <w:b/>
          <w:sz w:val="32"/>
          <w:szCs w:val="32"/>
        </w:rPr>
        <w:t>□</w:t>
      </w:r>
      <w:r>
        <w:rPr>
          <w:b/>
          <w:sz w:val="32"/>
          <w:szCs w:val="32"/>
        </w:rPr>
        <w:t xml:space="preserve"> </w:t>
      </w:r>
      <w:r w:rsidRPr="00841D92">
        <w:t>сче</w:t>
      </w:r>
      <w:r>
        <w:t>тов, открытых нам в рамках указанного выше Договора комплексного обслуживания на рынке ценных бумаг.</w:t>
      </w:r>
    </w:p>
    <w:p w:rsidR="00841D92" w:rsidRDefault="00841D92" w:rsidP="00841D92">
      <w:r w:rsidRPr="00CC4F22">
        <w:rPr>
          <w:b/>
          <w:sz w:val="32"/>
          <w:szCs w:val="32"/>
        </w:rPr>
        <w:t>□</w:t>
      </w:r>
      <w:r>
        <w:rPr>
          <w:b/>
          <w:sz w:val="32"/>
          <w:szCs w:val="32"/>
        </w:rPr>
        <w:t xml:space="preserve"> </w:t>
      </w:r>
      <w:r w:rsidRPr="00841D92">
        <w:t>следующих счетов:</w:t>
      </w:r>
      <w:r>
        <w:t xml:space="preserve"> </w:t>
      </w:r>
    </w:p>
    <w:p w:rsidR="00841D92" w:rsidRPr="00841D92" w:rsidRDefault="00841D92" w:rsidP="00841D92">
      <w:pPr>
        <w:rPr>
          <w:sz w:val="20"/>
          <w:szCs w:val="20"/>
        </w:rPr>
      </w:pPr>
      <w:r w:rsidRPr="00841D92">
        <w:rPr>
          <w:i/>
          <w:sz w:val="20"/>
          <w:szCs w:val="20"/>
        </w:rPr>
        <w:t xml:space="preserve">(заполняется профучастниками рынка ценных бумаг, </w:t>
      </w:r>
      <w:proofErr w:type="gramStart"/>
      <w:r w:rsidRPr="00841D92">
        <w:rPr>
          <w:i/>
          <w:sz w:val="20"/>
          <w:szCs w:val="20"/>
        </w:rPr>
        <w:t>подающими</w:t>
      </w:r>
      <w:proofErr w:type="gramEnd"/>
      <w:r w:rsidRPr="00841D92">
        <w:rPr>
          <w:i/>
          <w:sz w:val="20"/>
          <w:szCs w:val="20"/>
        </w:rPr>
        <w:t xml:space="preserve"> поручение с целью исполнения обязательств своих клиентов)</w:t>
      </w:r>
    </w:p>
    <w:tbl>
      <w:tblPr>
        <w:tblW w:w="10774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9"/>
        <w:gridCol w:w="3521"/>
        <w:gridCol w:w="3414"/>
      </w:tblGrid>
      <w:tr w:rsidR="00656413" w:rsidTr="0065641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3839" w:type="dxa"/>
          </w:tcPr>
          <w:p w:rsidR="00656413" w:rsidRPr="00656413" w:rsidRDefault="00656413" w:rsidP="001D30C8">
            <w:pPr>
              <w:jc w:val="center"/>
              <w:rPr>
                <w:sz w:val="20"/>
                <w:szCs w:val="20"/>
              </w:rPr>
            </w:pPr>
            <w:r w:rsidRPr="00656413">
              <w:rPr>
                <w:sz w:val="20"/>
                <w:szCs w:val="20"/>
              </w:rPr>
              <w:t>Наименование лица, обязанного исполнить фьючерсные контракты</w:t>
            </w:r>
          </w:p>
        </w:tc>
        <w:tc>
          <w:tcPr>
            <w:tcW w:w="3521" w:type="dxa"/>
          </w:tcPr>
          <w:p w:rsidR="00656413" w:rsidRPr="00656413" w:rsidRDefault="00656413" w:rsidP="001D30C8">
            <w:pPr>
              <w:jc w:val="center"/>
              <w:rPr>
                <w:sz w:val="20"/>
                <w:szCs w:val="20"/>
              </w:rPr>
            </w:pPr>
            <w:r w:rsidRPr="00656413">
              <w:rPr>
                <w:sz w:val="20"/>
                <w:szCs w:val="20"/>
              </w:rPr>
              <w:t>Номер субсчета на рынке фьючерсных контрактов</w:t>
            </w:r>
          </w:p>
        </w:tc>
        <w:tc>
          <w:tcPr>
            <w:tcW w:w="3414" w:type="dxa"/>
          </w:tcPr>
          <w:p w:rsidR="00656413" w:rsidRPr="00656413" w:rsidRDefault="00656413" w:rsidP="001D30C8">
            <w:pPr>
              <w:jc w:val="center"/>
              <w:rPr>
                <w:sz w:val="20"/>
                <w:szCs w:val="20"/>
              </w:rPr>
            </w:pPr>
            <w:r w:rsidRPr="00656413">
              <w:rPr>
                <w:sz w:val="20"/>
                <w:szCs w:val="20"/>
              </w:rPr>
              <w:t>Номер счета-депо на рынке ценных бумаг</w:t>
            </w:r>
          </w:p>
        </w:tc>
      </w:tr>
      <w:tr w:rsidR="00656413" w:rsidTr="0065641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3839" w:type="dxa"/>
          </w:tcPr>
          <w:p w:rsidR="00656413" w:rsidRDefault="00656413" w:rsidP="001D30C8">
            <w:pPr>
              <w:pStyle w:val="a3"/>
            </w:pPr>
          </w:p>
          <w:p w:rsidR="00656413" w:rsidRDefault="00656413" w:rsidP="001D30C8"/>
        </w:tc>
        <w:tc>
          <w:tcPr>
            <w:tcW w:w="3521" w:type="dxa"/>
          </w:tcPr>
          <w:p w:rsidR="00656413" w:rsidRDefault="00656413" w:rsidP="001D30C8"/>
        </w:tc>
        <w:tc>
          <w:tcPr>
            <w:tcW w:w="3414" w:type="dxa"/>
          </w:tcPr>
          <w:p w:rsidR="00656413" w:rsidRDefault="00656413" w:rsidP="001D30C8"/>
        </w:tc>
      </w:tr>
      <w:tr w:rsidR="00656413" w:rsidTr="0065641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3839" w:type="dxa"/>
          </w:tcPr>
          <w:p w:rsidR="00656413" w:rsidRDefault="00656413" w:rsidP="001D30C8">
            <w:pPr>
              <w:pStyle w:val="a3"/>
            </w:pPr>
          </w:p>
          <w:p w:rsidR="00656413" w:rsidRDefault="00656413" w:rsidP="001D30C8"/>
        </w:tc>
        <w:tc>
          <w:tcPr>
            <w:tcW w:w="3521" w:type="dxa"/>
          </w:tcPr>
          <w:p w:rsidR="00656413" w:rsidRDefault="00656413" w:rsidP="001D30C8"/>
        </w:tc>
        <w:tc>
          <w:tcPr>
            <w:tcW w:w="3414" w:type="dxa"/>
          </w:tcPr>
          <w:p w:rsidR="00656413" w:rsidRDefault="00656413" w:rsidP="001D30C8"/>
        </w:tc>
      </w:tr>
      <w:tr w:rsidR="00656413" w:rsidTr="00656413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3839" w:type="dxa"/>
          </w:tcPr>
          <w:p w:rsidR="00656413" w:rsidRDefault="00656413" w:rsidP="001D30C8">
            <w:pPr>
              <w:pStyle w:val="a3"/>
            </w:pPr>
          </w:p>
          <w:p w:rsidR="00656413" w:rsidRDefault="00656413" w:rsidP="001D30C8"/>
        </w:tc>
        <w:tc>
          <w:tcPr>
            <w:tcW w:w="3521" w:type="dxa"/>
          </w:tcPr>
          <w:p w:rsidR="00656413" w:rsidRDefault="00656413" w:rsidP="001D30C8"/>
        </w:tc>
        <w:tc>
          <w:tcPr>
            <w:tcW w:w="3414" w:type="dxa"/>
          </w:tcPr>
          <w:p w:rsidR="00656413" w:rsidRDefault="00656413" w:rsidP="001D30C8"/>
        </w:tc>
      </w:tr>
    </w:tbl>
    <w:p w:rsidR="002649EC" w:rsidRDefault="002649EC"/>
    <w:p w:rsidR="00656413" w:rsidRDefault="00656413">
      <w:r>
        <w:t>Дополнительные инструкции для Банка: __________________________________________</w:t>
      </w:r>
    </w:p>
    <w:p w:rsidR="00656413" w:rsidRDefault="00656413" w:rsidP="00656413">
      <w:r>
        <w:t>_____________________________________________________________________________</w:t>
      </w:r>
    </w:p>
    <w:p w:rsidR="00656413" w:rsidRDefault="00656413" w:rsidP="00656413">
      <w:r>
        <w:t>_____________________________________________________________________________</w:t>
      </w:r>
    </w:p>
    <w:p w:rsidR="00D60D4A" w:rsidRDefault="00D60D4A" w:rsidP="00656413"/>
    <w:p w:rsidR="00841D92" w:rsidRDefault="00841D92" w:rsidP="00656413"/>
    <w:p w:rsidR="00841D92" w:rsidRDefault="00841D92" w:rsidP="00656413"/>
    <w:p w:rsidR="00D60D4A" w:rsidRDefault="00D60D4A" w:rsidP="00656413">
      <w:r>
        <w:t xml:space="preserve">Клиент  </w:t>
      </w:r>
      <w:r>
        <w:tab/>
      </w:r>
      <w:r>
        <w:tab/>
      </w:r>
      <w:r>
        <w:tab/>
      </w:r>
      <w:r>
        <w:tab/>
      </w:r>
      <w:r>
        <w:tab/>
        <w:t>___________________ /__________________/</w:t>
      </w:r>
    </w:p>
    <w:tbl>
      <w:tblPr>
        <w:tblpPr w:leftFromText="180" w:rightFromText="180" w:vertAnchor="text" w:horzAnchor="margin" w:tblpXSpec="right" w:tblpY="689"/>
        <w:tblW w:w="10740" w:type="dxa"/>
        <w:tblBorders>
          <w:top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0"/>
      </w:tblGrid>
      <w:tr w:rsidR="00207879" w:rsidTr="00010F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40" w:type="dxa"/>
            <w:tcBorders>
              <w:top w:val="double" w:sz="4" w:space="0" w:color="auto"/>
            </w:tcBorders>
          </w:tcPr>
          <w:tbl>
            <w:tblPr>
              <w:tblW w:w="10139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139"/>
            </w:tblGrid>
            <w:tr w:rsidR="00207879" w:rsidRPr="00932CAE" w:rsidTr="005C0E28">
              <w:trPr>
                <w:trHeight w:val="270"/>
              </w:trPr>
              <w:tc>
                <w:tcPr>
                  <w:tcW w:w="10139" w:type="dxa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932CAE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932CAE">
                    <w:rPr>
                      <w:b/>
                      <w:bCs/>
                      <w:i/>
                      <w:iCs/>
                    </w:rPr>
                    <w:t>Для служебных отметок МОРСКОГО БАНКА (</w:t>
                  </w:r>
                  <w:r w:rsidR="008C5FC6">
                    <w:rPr>
                      <w:b/>
                      <w:bCs/>
                      <w:i/>
                      <w:iCs/>
                    </w:rPr>
                    <w:t>АО</w:t>
                  </w:r>
                  <w:r w:rsidRPr="00932CAE">
                    <w:rPr>
                      <w:b/>
                      <w:bCs/>
                      <w:i/>
                      <w:iCs/>
                    </w:rPr>
                    <w:t>)</w:t>
                  </w:r>
                </w:p>
              </w:tc>
            </w:tr>
          </w:tbl>
          <w:p w:rsidR="00207879" w:rsidRPr="00D60D4A" w:rsidRDefault="00207879" w:rsidP="00010F3A">
            <w:pPr>
              <w:ind w:right="-3"/>
              <w:jc w:val="center"/>
              <w:rPr>
                <w:sz w:val="16"/>
                <w:szCs w:val="16"/>
              </w:rPr>
            </w:pPr>
          </w:p>
        </w:tc>
      </w:tr>
      <w:tr w:rsidR="00207879" w:rsidTr="00010F3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40" w:type="dxa"/>
          </w:tcPr>
          <w:tbl>
            <w:tblPr>
              <w:tblW w:w="1000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79"/>
              <w:gridCol w:w="539"/>
              <w:gridCol w:w="510"/>
              <w:gridCol w:w="473"/>
              <w:gridCol w:w="473"/>
              <w:gridCol w:w="464"/>
              <w:gridCol w:w="464"/>
              <w:gridCol w:w="428"/>
              <w:gridCol w:w="402"/>
              <w:gridCol w:w="401"/>
              <w:gridCol w:w="398"/>
              <w:gridCol w:w="401"/>
              <w:gridCol w:w="398"/>
              <w:gridCol w:w="396"/>
              <w:gridCol w:w="388"/>
              <w:gridCol w:w="388"/>
              <w:gridCol w:w="401"/>
              <w:gridCol w:w="400"/>
              <w:gridCol w:w="398"/>
              <w:gridCol w:w="397"/>
              <w:gridCol w:w="388"/>
              <w:gridCol w:w="427"/>
              <w:gridCol w:w="491"/>
            </w:tblGrid>
            <w:tr w:rsidR="00207879" w:rsidRPr="00207879" w:rsidTr="005C0E28">
              <w:trPr>
                <w:cantSplit/>
                <w:trHeight w:val="255"/>
              </w:trPr>
              <w:tc>
                <w:tcPr>
                  <w:tcW w:w="3367" w:type="dxa"/>
                  <w:gridSpan w:val="7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FFFFFF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Примечание / причина отказа / причина неи</w:t>
                  </w:r>
                  <w:r w:rsidRPr="00207879">
                    <w:rPr>
                      <w:sz w:val="20"/>
                      <w:szCs w:val="20"/>
                    </w:rPr>
                    <w:t>с</w:t>
                  </w:r>
                  <w:r w:rsidRPr="00207879">
                    <w:rPr>
                      <w:sz w:val="20"/>
                      <w:szCs w:val="20"/>
                    </w:rPr>
                    <w:t>полнения</w:t>
                  </w:r>
                </w:p>
              </w:tc>
              <w:tc>
                <w:tcPr>
                  <w:tcW w:w="6569" w:type="dxa"/>
                  <w:gridSpan w:val="16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</w:tr>
            <w:tr w:rsidR="00207879" w:rsidRPr="00207879" w:rsidTr="005C0E28">
              <w:trPr>
                <w:cantSplit/>
                <w:trHeight w:val="255"/>
              </w:trPr>
              <w:tc>
                <w:tcPr>
                  <w:tcW w:w="3539" w:type="dxa"/>
                  <w:gridSpan w:val="7"/>
                  <w:vMerge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vAlign w:val="center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65" w:type="dxa"/>
                  <w:gridSpan w:val="16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</w:p>
              </w:tc>
            </w:tr>
            <w:tr w:rsidR="00207879" w:rsidRPr="00207879" w:rsidTr="005C0E28">
              <w:trPr>
                <w:trHeight w:val="255"/>
              </w:trPr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07879" w:rsidRPr="00207879" w:rsidTr="005C0E28">
              <w:trPr>
                <w:trHeight w:val="255"/>
              </w:trPr>
              <w:tc>
                <w:tcPr>
                  <w:tcW w:w="1645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Входящий №</w:t>
                  </w:r>
                </w:p>
              </w:tc>
              <w:tc>
                <w:tcPr>
                  <w:tcW w:w="1894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Дата приема</w:t>
                  </w:r>
                </w:p>
              </w:tc>
              <w:tc>
                <w:tcPr>
                  <w:tcW w:w="199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12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vAlign w:val="bottom"/>
                </w:tcPr>
                <w:p w:rsidR="00207879" w:rsidRPr="00207879" w:rsidRDefault="00207879" w:rsidP="00207879">
                  <w:pPr>
                    <w:framePr w:hSpace="180" w:wrap="around" w:vAnchor="text" w:hAnchor="margin" w:xAlign="right" w:y="689"/>
                    <w:spacing w:line="200" w:lineRule="exact"/>
                    <w:ind w:firstLineChars="100" w:firstLine="200"/>
                    <w:jc w:val="righ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Время приема</w:t>
                  </w:r>
                </w:p>
              </w:tc>
              <w:tc>
                <w:tcPr>
                  <w:tcW w:w="121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07879" w:rsidRPr="00207879" w:rsidTr="005C0E28">
              <w:trPr>
                <w:trHeight w:val="255"/>
              </w:trPr>
              <w:tc>
                <w:tcPr>
                  <w:tcW w:w="5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07879" w:rsidRPr="00207879" w:rsidTr="00207879">
              <w:trPr>
                <w:cantSplit/>
                <w:trHeight w:val="255"/>
              </w:trPr>
              <w:tc>
                <w:tcPr>
                  <w:tcW w:w="2601" w:type="dxa"/>
                  <w:gridSpan w:val="5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FFFFFF"/>
                  <w:noWrap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Уполномоченный сотрудник</w:t>
                  </w:r>
                </w:p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 xml:space="preserve"> МОРСКОГО БАНКА (</w:t>
                  </w:r>
                  <w:r w:rsidR="008C5FC6">
                    <w:rPr>
                      <w:sz w:val="20"/>
                      <w:szCs w:val="20"/>
                    </w:rPr>
                    <w:t>АО</w:t>
                  </w:r>
                  <w:r w:rsidRPr="00207879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8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7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vAlign w:val="bottom"/>
                </w:tcPr>
                <w:p w:rsidR="00207879" w:rsidRPr="00207879" w:rsidRDefault="00207879" w:rsidP="00207879">
                  <w:pPr>
                    <w:framePr w:hSpace="180" w:wrap="around" w:vAnchor="text" w:hAnchor="margin" w:xAlign="right" w:y="689"/>
                    <w:spacing w:line="200" w:lineRule="exact"/>
                    <w:ind w:firstLineChars="100" w:firstLine="200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Подпись</w:t>
                  </w:r>
                </w:p>
              </w:tc>
              <w:tc>
                <w:tcPr>
                  <w:tcW w:w="278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07879" w:rsidRPr="00207879" w:rsidRDefault="00207879" w:rsidP="005C0E28">
                  <w:pPr>
                    <w:framePr w:hSpace="180" w:wrap="around" w:vAnchor="text" w:hAnchor="margin" w:xAlign="right" w:y="689"/>
                    <w:spacing w:line="200" w:lineRule="exact"/>
                    <w:rPr>
                      <w:sz w:val="20"/>
                      <w:szCs w:val="20"/>
                    </w:rPr>
                  </w:pPr>
                  <w:r w:rsidRPr="00207879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207879" w:rsidRDefault="00207879" w:rsidP="00010F3A">
            <w:pPr>
              <w:ind w:right="-3"/>
              <w:jc w:val="center"/>
              <w:rPr>
                <w:sz w:val="16"/>
              </w:rPr>
            </w:pPr>
          </w:p>
        </w:tc>
      </w:tr>
    </w:tbl>
    <w:p w:rsidR="00D60D4A" w:rsidRDefault="00D60D4A" w:rsidP="00656413"/>
    <w:p w:rsidR="00D60D4A" w:rsidRDefault="00D60D4A" w:rsidP="00656413"/>
    <w:sectPr w:rsidR="00D60D4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578" w:rsidRDefault="004E3578">
      <w:r>
        <w:separator/>
      </w:r>
    </w:p>
  </w:endnote>
  <w:endnote w:type="continuationSeparator" w:id="0">
    <w:p w:rsidR="004E3578" w:rsidRDefault="004E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578" w:rsidRDefault="004E3578">
      <w:r>
        <w:separator/>
      </w:r>
    </w:p>
  </w:footnote>
  <w:footnote w:type="continuationSeparator" w:id="0">
    <w:p w:rsidR="004E3578" w:rsidRDefault="004E3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93A" w:rsidRPr="001B2705" w:rsidRDefault="00CE193A" w:rsidP="00CE193A">
    <w:pPr>
      <w:pStyle w:val="a3"/>
      <w:jc w:val="right"/>
      <w:rPr>
        <w:i/>
        <w:sz w:val="15"/>
        <w:szCs w:val="15"/>
      </w:rPr>
    </w:pPr>
    <w:r w:rsidRPr="001B2705">
      <w:rPr>
        <w:i/>
        <w:sz w:val="15"/>
        <w:szCs w:val="15"/>
      </w:rPr>
      <w:t>Приложение №</w:t>
    </w:r>
    <w:r w:rsidR="00E93DB8">
      <w:rPr>
        <w:i/>
        <w:sz w:val="15"/>
        <w:szCs w:val="15"/>
      </w:rPr>
      <w:t>3</w:t>
    </w:r>
    <w:r w:rsidRPr="001B2705">
      <w:rPr>
        <w:i/>
        <w:sz w:val="15"/>
        <w:szCs w:val="15"/>
      </w:rPr>
      <w:t>.1</w:t>
    </w:r>
    <w:r w:rsidR="008B2558">
      <w:rPr>
        <w:i/>
        <w:sz w:val="15"/>
        <w:szCs w:val="15"/>
      </w:rPr>
      <w:t>3</w:t>
    </w:r>
    <w:r w:rsidRPr="001B2705">
      <w:rPr>
        <w:i/>
        <w:sz w:val="15"/>
        <w:szCs w:val="15"/>
      </w:rPr>
      <w:t xml:space="preserve">. </w:t>
    </w:r>
  </w:p>
  <w:p w:rsidR="00CE193A" w:rsidRPr="001B2705" w:rsidRDefault="00CE193A" w:rsidP="00CE193A">
    <w:pPr>
      <w:pStyle w:val="a3"/>
      <w:jc w:val="right"/>
      <w:rPr>
        <w:i/>
        <w:sz w:val="15"/>
        <w:szCs w:val="15"/>
      </w:rPr>
    </w:pPr>
    <w:r w:rsidRPr="001B2705">
      <w:rPr>
        <w:i/>
        <w:sz w:val="15"/>
        <w:szCs w:val="15"/>
      </w:rPr>
      <w:t>к Регламенту МОРСКОГО БАНКА (</w:t>
    </w:r>
    <w:r w:rsidR="008C5FC6">
      <w:rPr>
        <w:i/>
        <w:sz w:val="15"/>
        <w:szCs w:val="15"/>
      </w:rPr>
      <w:t>АО</w:t>
    </w:r>
    <w:r w:rsidRPr="001B2705">
      <w:rPr>
        <w:i/>
        <w:sz w:val="15"/>
        <w:szCs w:val="15"/>
      </w:rPr>
      <w:t>) по оказанию услуг на рынке ценных бумаг и срочном рынке</w:t>
    </w:r>
  </w:p>
  <w:p w:rsidR="00CE193A" w:rsidRPr="001B2705" w:rsidRDefault="00CE193A" w:rsidP="00CE193A">
    <w:pPr>
      <w:pStyle w:val="a3"/>
      <w:rPr>
        <w:sz w:val="23"/>
        <w:szCs w:val="23"/>
      </w:rPr>
    </w:pPr>
  </w:p>
  <w:p w:rsidR="00CE193A" w:rsidRDefault="00CE19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9EC"/>
    <w:rsid w:val="00004DB9"/>
    <w:rsid w:val="00005073"/>
    <w:rsid w:val="00010F3A"/>
    <w:rsid w:val="00012CD1"/>
    <w:rsid w:val="00014AC2"/>
    <w:rsid w:val="000169C0"/>
    <w:rsid w:val="00021959"/>
    <w:rsid w:val="0002388A"/>
    <w:rsid w:val="00031989"/>
    <w:rsid w:val="0003223F"/>
    <w:rsid w:val="000348F4"/>
    <w:rsid w:val="000359A6"/>
    <w:rsid w:val="00035F9D"/>
    <w:rsid w:val="0003742E"/>
    <w:rsid w:val="00040DE9"/>
    <w:rsid w:val="000418DB"/>
    <w:rsid w:val="00042E42"/>
    <w:rsid w:val="00043BD2"/>
    <w:rsid w:val="000452C6"/>
    <w:rsid w:val="00051782"/>
    <w:rsid w:val="000532EA"/>
    <w:rsid w:val="0005592E"/>
    <w:rsid w:val="00060197"/>
    <w:rsid w:val="00061108"/>
    <w:rsid w:val="000629A8"/>
    <w:rsid w:val="000669B4"/>
    <w:rsid w:val="00066B4D"/>
    <w:rsid w:val="00071C88"/>
    <w:rsid w:val="00072D1F"/>
    <w:rsid w:val="000826A2"/>
    <w:rsid w:val="000862F1"/>
    <w:rsid w:val="000944B2"/>
    <w:rsid w:val="000B1BB5"/>
    <w:rsid w:val="000B1C86"/>
    <w:rsid w:val="000B51B7"/>
    <w:rsid w:val="000B675F"/>
    <w:rsid w:val="000B7EBD"/>
    <w:rsid w:val="000C0FEA"/>
    <w:rsid w:val="000C2D97"/>
    <w:rsid w:val="000D6135"/>
    <w:rsid w:val="000D6C8D"/>
    <w:rsid w:val="000D769E"/>
    <w:rsid w:val="000D7F98"/>
    <w:rsid w:val="000E166B"/>
    <w:rsid w:val="000E38E1"/>
    <w:rsid w:val="000E41A6"/>
    <w:rsid w:val="000E45E8"/>
    <w:rsid w:val="000E5C6F"/>
    <w:rsid w:val="000F291C"/>
    <w:rsid w:val="000F2B55"/>
    <w:rsid w:val="000F46D7"/>
    <w:rsid w:val="000F554D"/>
    <w:rsid w:val="000F5ED7"/>
    <w:rsid w:val="00100FAD"/>
    <w:rsid w:val="00102371"/>
    <w:rsid w:val="00102E64"/>
    <w:rsid w:val="00111233"/>
    <w:rsid w:val="00111360"/>
    <w:rsid w:val="001151C4"/>
    <w:rsid w:val="001216CA"/>
    <w:rsid w:val="0012253B"/>
    <w:rsid w:val="00122693"/>
    <w:rsid w:val="00134EB0"/>
    <w:rsid w:val="00140DF4"/>
    <w:rsid w:val="001441D3"/>
    <w:rsid w:val="0014569D"/>
    <w:rsid w:val="00147288"/>
    <w:rsid w:val="00150E8B"/>
    <w:rsid w:val="0015226F"/>
    <w:rsid w:val="00152F0D"/>
    <w:rsid w:val="00153FAC"/>
    <w:rsid w:val="0015426B"/>
    <w:rsid w:val="00155A1F"/>
    <w:rsid w:val="001570AF"/>
    <w:rsid w:val="00157272"/>
    <w:rsid w:val="001575FD"/>
    <w:rsid w:val="001603EC"/>
    <w:rsid w:val="00161F98"/>
    <w:rsid w:val="001660C1"/>
    <w:rsid w:val="00166CD1"/>
    <w:rsid w:val="001679FC"/>
    <w:rsid w:val="00172EAD"/>
    <w:rsid w:val="00173C01"/>
    <w:rsid w:val="0017586E"/>
    <w:rsid w:val="00177412"/>
    <w:rsid w:val="0018611D"/>
    <w:rsid w:val="001913F9"/>
    <w:rsid w:val="0019490D"/>
    <w:rsid w:val="001B0129"/>
    <w:rsid w:val="001B0494"/>
    <w:rsid w:val="001B2ECB"/>
    <w:rsid w:val="001B453E"/>
    <w:rsid w:val="001B4F7C"/>
    <w:rsid w:val="001B68EE"/>
    <w:rsid w:val="001C1A2E"/>
    <w:rsid w:val="001C5B65"/>
    <w:rsid w:val="001D1046"/>
    <w:rsid w:val="001D300C"/>
    <w:rsid w:val="001D30C8"/>
    <w:rsid w:val="001D5090"/>
    <w:rsid w:val="001D6756"/>
    <w:rsid w:val="001E346F"/>
    <w:rsid w:val="001E357A"/>
    <w:rsid w:val="001E3794"/>
    <w:rsid w:val="001E6531"/>
    <w:rsid w:val="001F2B85"/>
    <w:rsid w:val="001F3BFD"/>
    <w:rsid w:val="001F4790"/>
    <w:rsid w:val="001F60B6"/>
    <w:rsid w:val="00200484"/>
    <w:rsid w:val="00200D8C"/>
    <w:rsid w:val="00202E41"/>
    <w:rsid w:val="00206B14"/>
    <w:rsid w:val="00207879"/>
    <w:rsid w:val="00207BD5"/>
    <w:rsid w:val="00220E96"/>
    <w:rsid w:val="00224B8F"/>
    <w:rsid w:val="00227DC6"/>
    <w:rsid w:val="00233CB5"/>
    <w:rsid w:val="0023413A"/>
    <w:rsid w:val="00234647"/>
    <w:rsid w:val="00234FC1"/>
    <w:rsid w:val="00237107"/>
    <w:rsid w:val="0024456C"/>
    <w:rsid w:val="0024607C"/>
    <w:rsid w:val="002501B3"/>
    <w:rsid w:val="002570AC"/>
    <w:rsid w:val="002575AE"/>
    <w:rsid w:val="00260662"/>
    <w:rsid w:val="00261D1A"/>
    <w:rsid w:val="002649EC"/>
    <w:rsid w:val="00265E8D"/>
    <w:rsid w:val="00265EC2"/>
    <w:rsid w:val="00266142"/>
    <w:rsid w:val="0027347A"/>
    <w:rsid w:val="0027519D"/>
    <w:rsid w:val="00276093"/>
    <w:rsid w:val="00276794"/>
    <w:rsid w:val="00284696"/>
    <w:rsid w:val="0028638B"/>
    <w:rsid w:val="00286AE1"/>
    <w:rsid w:val="0029040F"/>
    <w:rsid w:val="002911F0"/>
    <w:rsid w:val="002927D6"/>
    <w:rsid w:val="00293DD8"/>
    <w:rsid w:val="00295A96"/>
    <w:rsid w:val="002979EF"/>
    <w:rsid w:val="002A00DA"/>
    <w:rsid w:val="002A27DC"/>
    <w:rsid w:val="002A4898"/>
    <w:rsid w:val="002A680B"/>
    <w:rsid w:val="002A6B7E"/>
    <w:rsid w:val="002B034F"/>
    <w:rsid w:val="002B1213"/>
    <w:rsid w:val="002B1A05"/>
    <w:rsid w:val="002B3E0F"/>
    <w:rsid w:val="002B40A8"/>
    <w:rsid w:val="002B447F"/>
    <w:rsid w:val="002B698D"/>
    <w:rsid w:val="002B72E6"/>
    <w:rsid w:val="002B750E"/>
    <w:rsid w:val="002C3F6E"/>
    <w:rsid w:val="002C4BD9"/>
    <w:rsid w:val="002D4470"/>
    <w:rsid w:val="002E01D0"/>
    <w:rsid w:val="002E1114"/>
    <w:rsid w:val="002E4C1E"/>
    <w:rsid w:val="002E4F1C"/>
    <w:rsid w:val="002E5F74"/>
    <w:rsid w:val="002E651E"/>
    <w:rsid w:val="002F144B"/>
    <w:rsid w:val="002F2DF8"/>
    <w:rsid w:val="002F359A"/>
    <w:rsid w:val="002F58CC"/>
    <w:rsid w:val="00304F8E"/>
    <w:rsid w:val="0030737A"/>
    <w:rsid w:val="00313319"/>
    <w:rsid w:val="0031497E"/>
    <w:rsid w:val="00320991"/>
    <w:rsid w:val="00320B07"/>
    <w:rsid w:val="00323661"/>
    <w:rsid w:val="00326590"/>
    <w:rsid w:val="003271EE"/>
    <w:rsid w:val="00330A3E"/>
    <w:rsid w:val="003315CD"/>
    <w:rsid w:val="0033231A"/>
    <w:rsid w:val="00333E55"/>
    <w:rsid w:val="003361F9"/>
    <w:rsid w:val="00336211"/>
    <w:rsid w:val="003379DA"/>
    <w:rsid w:val="00340FAA"/>
    <w:rsid w:val="003465C5"/>
    <w:rsid w:val="00346D0D"/>
    <w:rsid w:val="00354FCF"/>
    <w:rsid w:val="0036106B"/>
    <w:rsid w:val="00362BF5"/>
    <w:rsid w:val="00364A41"/>
    <w:rsid w:val="00366011"/>
    <w:rsid w:val="0036671F"/>
    <w:rsid w:val="00366BEF"/>
    <w:rsid w:val="00366C40"/>
    <w:rsid w:val="0036764E"/>
    <w:rsid w:val="0037286D"/>
    <w:rsid w:val="00373108"/>
    <w:rsid w:val="00373490"/>
    <w:rsid w:val="003738D6"/>
    <w:rsid w:val="00375B70"/>
    <w:rsid w:val="003834E3"/>
    <w:rsid w:val="00386B49"/>
    <w:rsid w:val="00387C5C"/>
    <w:rsid w:val="003A0DD8"/>
    <w:rsid w:val="003A108A"/>
    <w:rsid w:val="003A570D"/>
    <w:rsid w:val="003B1F1B"/>
    <w:rsid w:val="003B23EB"/>
    <w:rsid w:val="003B75BD"/>
    <w:rsid w:val="003B7F93"/>
    <w:rsid w:val="003C031B"/>
    <w:rsid w:val="003C0D13"/>
    <w:rsid w:val="003C1850"/>
    <w:rsid w:val="003C30BA"/>
    <w:rsid w:val="003C4548"/>
    <w:rsid w:val="003C5CA6"/>
    <w:rsid w:val="003C7314"/>
    <w:rsid w:val="003D4210"/>
    <w:rsid w:val="003D46D6"/>
    <w:rsid w:val="003D4EB7"/>
    <w:rsid w:val="003D70C1"/>
    <w:rsid w:val="003E2A75"/>
    <w:rsid w:val="003E326B"/>
    <w:rsid w:val="003E4799"/>
    <w:rsid w:val="003E4E75"/>
    <w:rsid w:val="003E51C0"/>
    <w:rsid w:val="003E6550"/>
    <w:rsid w:val="003E7009"/>
    <w:rsid w:val="003F0974"/>
    <w:rsid w:val="003F0A1D"/>
    <w:rsid w:val="003F207F"/>
    <w:rsid w:val="003F5AE1"/>
    <w:rsid w:val="003F5DE8"/>
    <w:rsid w:val="003F6567"/>
    <w:rsid w:val="003F6CA5"/>
    <w:rsid w:val="004014CE"/>
    <w:rsid w:val="00401C3A"/>
    <w:rsid w:val="00402B4D"/>
    <w:rsid w:val="00403578"/>
    <w:rsid w:val="00403D49"/>
    <w:rsid w:val="00407D00"/>
    <w:rsid w:val="004124D9"/>
    <w:rsid w:val="00415220"/>
    <w:rsid w:val="00415C87"/>
    <w:rsid w:val="004269C6"/>
    <w:rsid w:val="00426A44"/>
    <w:rsid w:val="00432983"/>
    <w:rsid w:val="00434242"/>
    <w:rsid w:val="00441666"/>
    <w:rsid w:val="00442880"/>
    <w:rsid w:val="0044430A"/>
    <w:rsid w:val="00445375"/>
    <w:rsid w:val="00445DB6"/>
    <w:rsid w:val="00446B9B"/>
    <w:rsid w:val="00450870"/>
    <w:rsid w:val="00451142"/>
    <w:rsid w:val="00451478"/>
    <w:rsid w:val="00452AD2"/>
    <w:rsid w:val="004535DE"/>
    <w:rsid w:val="00453946"/>
    <w:rsid w:val="0046407B"/>
    <w:rsid w:val="0046419C"/>
    <w:rsid w:val="00470805"/>
    <w:rsid w:val="00471C3F"/>
    <w:rsid w:val="00475308"/>
    <w:rsid w:val="00475A8D"/>
    <w:rsid w:val="0047613E"/>
    <w:rsid w:val="00487259"/>
    <w:rsid w:val="004876E2"/>
    <w:rsid w:val="00492C8E"/>
    <w:rsid w:val="00494A9A"/>
    <w:rsid w:val="00496BB8"/>
    <w:rsid w:val="004A0E1A"/>
    <w:rsid w:val="004A1525"/>
    <w:rsid w:val="004A329A"/>
    <w:rsid w:val="004A4244"/>
    <w:rsid w:val="004A57D8"/>
    <w:rsid w:val="004A6B07"/>
    <w:rsid w:val="004A7140"/>
    <w:rsid w:val="004B4F6B"/>
    <w:rsid w:val="004B57C5"/>
    <w:rsid w:val="004C0038"/>
    <w:rsid w:val="004C0E7F"/>
    <w:rsid w:val="004C5C24"/>
    <w:rsid w:val="004C6CA0"/>
    <w:rsid w:val="004C6CCB"/>
    <w:rsid w:val="004D287C"/>
    <w:rsid w:val="004D2D56"/>
    <w:rsid w:val="004D4EBB"/>
    <w:rsid w:val="004D67FB"/>
    <w:rsid w:val="004D6CE6"/>
    <w:rsid w:val="004E2040"/>
    <w:rsid w:val="004E3578"/>
    <w:rsid w:val="004E3A92"/>
    <w:rsid w:val="004F0215"/>
    <w:rsid w:val="004F404A"/>
    <w:rsid w:val="00502285"/>
    <w:rsid w:val="00503D4A"/>
    <w:rsid w:val="0050485C"/>
    <w:rsid w:val="00505856"/>
    <w:rsid w:val="00507407"/>
    <w:rsid w:val="00511412"/>
    <w:rsid w:val="005136C1"/>
    <w:rsid w:val="00513892"/>
    <w:rsid w:val="00516932"/>
    <w:rsid w:val="0052494F"/>
    <w:rsid w:val="005252AA"/>
    <w:rsid w:val="0053231F"/>
    <w:rsid w:val="005358BD"/>
    <w:rsid w:val="00536BEE"/>
    <w:rsid w:val="00547AB0"/>
    <w:rsid w:val="00551958"/>
    <w:rsid w:val="00552E66"/>
    <w:rsid w:val="0055314A"/>
    <w:rsid w:val="005653FA"/>
    <w:rsid w:val="005731C4"/>
    <w:rsid w:val="00574C60"/>
    <w:rsid w:val="00580F58"/>
    <w:rsid w:val="00584936"/>
    <w:rsid w:val="005859C5"/>
    <w:rsid w:val="0058631F"/>
    <w:rsid w:val="00590417"/>
    <w:rsid w:val="00590F53"/>
    <w:rsid w:val="00594A5B"/>
    <w:rsid w:val="005A223C"/>
    <w:rsid w:val="005A26A1"/>
    <w:rsid w:val="005A7CAE"/>
    <w:rsid w:val="005A7FC7"/>
    <w:rsid w:val="005B3CD2"/>
    <w:rsid w:val="005B7E7E"/>
    <w:rsid w:val="005C0E28"/>
    <w:rsid w:val="005D06B5"/>
    <w:rsid w:val="005D2899"/>
    <w:rsid w:val="005D3B90"/>
    <w:rsid w:val="005D4115"/>
    <w:rsid w:val="005D7DAF"/>
    <w:rsid w:val="005E0286"/>
    <w:rsid w:val="005E0385"/>
    <w:rsid w:val="005E160F"/>
    <w:rsid w:val="005E436F"/>
    <w:rsid w:val="005E4AE7"/>
    <w:rsid w:val="005E6350"/>
    <w:rsid w:val="005F03BE"/>
    <w:rsid w:val="005F586A"/>
    <w:rsid w:val="006042E4"/>
    <w:rsid w:val="00605B8D"/>
    <w:rsid w:val="00614518"/>
    <w:rsid w:val="006161C0"/>
    <w:rsid w:val="00616BED"/>
    <w:rsid w:val="00617D25"/>
    <w:rsid w:val="00625BC5"/>
    <w:rsid w:val="00627612"/>
    <w:rsid w:val="006305CF"/>
    <w:rsid w:val="0063521A"/>
    <w:rsid w:val="006406D1"/>
    <w:rsid w:val="00642E38"/>
    <w:rsid w:val="006444F2"/>
    <w:rsid w:val="00652433"/>
    <w:rsid w:val="00656413"/>
    <w:rsid w:val="006568AE"/>
    <w:rsid w:val="0065739F"/>
    <w:rsid w:val="0066446A"/>
    <w:rsid w:val="0066450A"/>
    <w:rsid w:val="0066520B"/>
    <w:rsid w:val="006667E2"/>
    <w:rsid w:val="00671636"/>
    <w:rsid w:val="00672842"/>
    <w:rsid w:val="00672887"/>
    <w:rsid w:val="00673FAA"/>
    <w:rsid w:val="00676259"/>
    <w:rsid w:val="00684D00"/>
    <w:rsid w:val="00685B83"/>
    <w:rsid w:val="00695539"/>
    <w:rsid w:val="006955F7"/>
    <w:rsid w:val="006A1F00"/>
    <w:rsid w:val="006A458D"/>
    <w:rsid w:val="006A6B38"/>
    <w:rsid w:val="006B2559"/>
    <w:rsid w:val="006B25CB"/>
    <w:rsid w:val="006B270A"/>
    <w:rsid w:val="006B35D3"/>
    <w:rsid w:val="006B4AE3"/>
    <w:rsid w:val="006B587E"/>
    <w:rsid w:val="006C1879"/>
    <w:rsid w:val="006C208F"/>
    <w:rsid w:val="006C2FFB"/>
    <w:rsid w:val="006C4DFC"/>
    <w:rsid w:val="006C4E97"/>
    <w:rsid w:val="006C58D4"/>
    <w:rsid w:val="006C5D11"/>
    <w:rsid w:val="006C6385"/>
    <w:rsid w:val="006C6ECE"/>
    <w:rsid w:val="006D01C0"/>
    <w:rsid w:val="006D2CA9"/>
    <w:rsid w:val="006D75C1"/>
    <w:rsid w:val="006F11BC"/>
    <w:rsid w:val="006F318D"/>
    <w:rsid w:val="006F4E99"/>
    <w:rsid w:val="006F5073"/>
    <w:rsid w:val="007038AA"/>
    <w:rsid w:val="00707DD2"/>
    <w:rsid w:val="00715A5D"/>
    <w:rsid w:val="00722CCE"/>
    <w:rsid w:val="007254CA"/>
    <w:rsid w:val="00725D93"/>
    <w:rsid w:val="0072716E"/>
    <w:rsid w:val="0073055F"/>
    <w:rsid w:val="007318A1"/>
    <w:rsid w:val="00733990"/>
    <w:rsid w:val="007365CD"/>
    <w:rsid w:val="00740745"/>
    <w:rsid w:val="007457D3"/>
    <w:rsid w:val="00746588"/>
    <w:rsid w:val="0074750A"/>
    <w:rsid w:val="00753716"/>
    <w:rsid w:val="007543A4"/>
    <w:rsid w:val="00754D08"/>
    <w:rsid w:val="007551D5"/>
    <w:rsid w:val="00756D58"/>
    <w:rsid w:val="00757157"/>
    <w:rsid w:val="00757B11"/>
    <w:rsid w:val="007623B2"/>
    <w:rsid w:val="0076620D"/>
    <w:rsid w:val="00766DBF"/>
    <w:rsid w:val="00773944"/>
    <w:rsid w:val="00777148"/>
    <w:rsid w:val="00780C81"/>
    <w:rsid w:val="00782AC5"/>
    <w:rsid w:val="007831B8"/>
    <w:rsid w:val="00784171"/>
    <w:rsid w:val="00786F1C"/>
    <w:rsid w:val="00794F80"/>
    <w:rsid w:val="00797594"/>
    <w:rsid w:val="007A0803"/>
    <w:rsid w:val="007A43EF"/>
    <w:rsid w:val="007A57C2"/>
    <w:rsid w:val="007A65EE"/>
    <w:rsid w:val="007B04A0"/>
    <w:rsid w:val="007B25CE"/>
    <w:rsid w:val="007B3F08"/>
    <w:rsid w:val="007B4239"/>
    <w:rsid w:val="007B5EBC"/>
    <w:rsid w:val="007C157F"/>
    <w:rsid w:val="007C1B58"/>
    <w:rsid w:val="007C51EE"/>
    <w:rsid w:val="007D15E1"/>
    <w:rsid w:val="007E0BD4"/>
    <w:rsid w:val="007E0DA2"/>
    <w:rsid w:val="007E5F5B"/>
    <w:rsid w:val="007F0A4D"/>
    <w:rsid w:val="00800A4B"/>
    <w:rsid w:val="008022CF"/>
    <w:rsid w:val="00802D31"/>
    <w:rsid w:val="00810632"/>
    <w:rsid w:val="00816F39"/>
    <w:rsid w:val="00824614"/>
    <w:rsid w:val="00825482"/>
    <w:rsid w:val="00831F62"/>
    <w:rsid w:val="00832517"/>
    <w:rsid w:val="00836D8C"/>
    <w:rsid w:val="00836E49"/>
    <w:rsid w:val="00841AAE"/>
    <w:rsid w:val="00841D92"/>
    <w:rsid w:val="0084732A"/>
    <w:rsid w:val="00850F1D"/>
    <w:rsid w:val="00851D08"/>
    <w:rsid w:val="00853222"/>
    <w:rsid w:val="00853A2E"/>
    <w:rsid w:val="00854720"/>
    <w:rsid w:val="00856B50"/>
    <w:rsid w:val="00856F78"/>
    <w:rsid w:val="00863AD3"/>
    <w:rsid w:val="008662E1"/>
    <w:rsid w:val="00866F4F"/>
    <w:rsid w:val="00871DA1"/>
    <w:rsid w:val="00872DB3"/>
    <w:rsid w:val="00876262"/>
    <w:rsid w:val="00877367"/>
    <w:rsid w:val="00880790"/>
    <w:rsid w:val="00880B22"/>
    <w:rsid w:val="008825C1"/>
    <w:rsid w:val="00883199"/>
    <w:rsid w:val="008903B4"/>
    <w:rsid w:val="008929FF"/>
    <w:rsid w:val="0089336F"/>
    <w:rsid w:val="00894998"/>
    <w:rsid w:val="008A41E6"/>
    <w:rsid w:val="008A5343"/>
    <w:rsid w:val="008A6047"/>
    <w:rsid w:val="008B000D"/>
    <w:rsid w:val="008B2558"/>
    <w:rsid w:val="008B35DD"/>
    <w:rsid w:val="008B4D7E"/>
    <w:rsid w:val="008B5319"/>
    <w:rsid w:val="008B657E"/>
    <w:rsid w:val="008B6B46"/>
    <w:rsid w:val="008C0EA2"/>
    <w:rsid w:val="008C3158"/>
    <w:rsid w:val="008C568E"/>
    <w:rsid w:val="008C5FC6"/>
    <w:rsid w:val="008D229E"/>
    <w:rsid w:val="008D3712"/>
    <w:rsid w:val="008D44EE"/>
    <w:rsid w:val="008E0028"/>
    <w:rsid w:val="008E0CFB"/>
    <w:rsid w:val="008E1D09"/>
    <w:rsid w:val="008E49D9"/>
    <w:rsid w:val="008E4D53"/>
    <w:rsid w:val="008E65F9"/>
    <w:rsid w:val="008E7784"/>
    <w:rsid w:val="008F15A3"/>
    <w:rsid w:val="008F1927"/>
    <w:rsid w:val="008F232D"/>
    <w:rsid w:val="008F46D9"/>
    <w:rsid w:val="008F4CE2"/>
    <w:rsid w:val="00901060"/>
    <w:rsid w:val="009013F1"/>
    <w:rsid w:val="009014F5"/>
    <w:rsid w:val="00902C67"/>
    <w:rsid w:val="00903E03"/>
    <w:rsid w:val="00905E7B"/>
    <w:rsid w:val="00910252"/>
    <w:rsid w:val="0091036B"/>
    <w:rsid w:val="0091135E"/>
    <w:rsid w:val="009142F7"/>
    <w:rsid w:val="00923BC6"/>
    <w:rsid w:val="0092581F"/>
    <w:rsid w:val="00926EFC"/>
    <w:rsid w:val="009300FC"/>
    <w:rsid w:val="00931109"/>
    <w:rsid w:val="00932C4A"/>
    <w:rsid w:val="009334C7"/>
    <w:rsid w:val="00933970"/>
    <w:rsid w:val="009416E1"/>
    <w:rsid w:val="00942374"/>
    <w:rsid w:val="00950DB5"/>
    <w:rsid w:val="00952347"/>
    <w:rsid w:val="009552FD"/>
    <w:rsid w:val="00956446"/>
    <w:rsid w:val="00967EEA"/>
    <w:rsid w:val="009722E5"/>
    <w:rsid w:val="00980A9D"/>
    <w:rsid w:val="00982E7A"/>
    <w:rsid w:val="0098302A"/>
    <w:rsid w:val="009835A8"/>
    <w:rsid w:val="009851CB"/>
    <w:rsid w:val="00985C47"/>
    <w:rsid w:val="009878C5"/>
    <w:rsid w:val="00991901"/>
    <w:rsid w:val="009949A6"/>
    <w:rsid w:val="00996449"/>
    <w:rsid w:val="009A2E55"/>
    <w:rsid w:val="009A321B"/>
    <w:rsid w:val="009A3656"/>
    <w:rsid w:val="009A6207"/>
    <w:rsid w:val="009A622D"/>
    <w:rsid w:val="009B06DE"/>
    <w:rsid w:val="009B1A86"/>
    <w:rsid w:val="009B50E1"/>
    <w:rsid w:val="009B7383"/>
    <w:rsid w:val="009B7B45"/>
    <w:rsid w:val="009C11F5"/>
    <w:rsid w:val="009C1354"/>
    <w:rsid w:val="009C607C"/>
    <w:rsid w:val="009D1859"/>
    <w:rsid w:val="009D3113"/>
    <w:rsid w:val="009D7B23"/>
    <w:rsid w:val="009E023D"/>
    <w:rsid w:val="009E3338"/>
    <w:rsid w:val="009E3BC8"/>
    <w:rsid w:val="009E5AA3"/>
    <w:rsid w:val="009E68CE"/>
    <w:rsid w:val="009E705A"/>
    <w:rsid w:val="009E732F"/>
    <w:rsid w:val="009E7492"/>
    <w:rsid w:val="009F061B"/>
    <w:rsid w:val="009F2F63"/>
    <w:rsid w:val="009F63AA"/>
    <w:rsid w:val="009F6E64"/>
    <w:rsid w:val="009F78EA"/>
    <w:rsid w:val="009F7F32"/>
    <w:rsid w:val="00A03927"/>
    <w:rsid w:val="00A05743"/>
    <w:rsid w:val="00A115D6"/>
    <w:rsid w:val="00A116E4"/>
    <w:rsid w:val="00A12282"/>
    <w:rsid w:val="00A141E9"/>
    <w:rsid w:val="00A16022"/>
    <w:rsid w:val="00A1690B"/>
    <w:rsid w:val="00A176A4"/>
    <w:rsid w:val="00A2131D"/>
    <w:rsid w:val="00A2443D"/>
    <w:rsid w:val="00A24DB3"/>
    <w:rsid w:val="00A25720"/>
    <w:rsid w:val="00A264BB"/>
    <w:rsid w:val="00A30DCF"/>
    <w:rsid w:val="00A3267A"/>
    <w:rsid w:val="00A361BB"/>
    <w:rsid w:val="00A371D7"/>
    <w:rsid w:val="00A40E17"/>
    <w:rsid w:val="00A4675B"/>
    <w:rsid w:val="00A558CE"/>
    <w:rsid w:val="00A63171"/>
    <w:rsid w:val="00A63F28"/>
    <w:rsid w:val="00A64A1A"/>
    <w:rsid w:val="00A6717F"/>
    <w:rsid w:val="00A67194"/>
    <w:rsid w:val="00A7211F"/>
    <w:rsid w:val="00A748A4"/>
    <w:rsid w:val="00A753E9"/>
    <w:rsid w:val="00A83A6E"/>
    <w:rsid w:val="00A91FAD"/>
    <w:rsid w:val="00A93996"/>
    <w:rsid w:val="00A93A75"/>
    <w:rsid w:val="00A93EF8"/>
    <w:rsid w:val="00A9427E"/>
    <w:rsid w:val="00A95DE6"/>
    <w:rsid w:val="00AA1B5E"/>
    <w:rsid w:val="00AA5194"/>
    <w:rsid w:val="00AB1CF5"/>
    <w:rsid w:val="00AB608F"/>
    <w:rsid w:val="00AB7E77"/>
    <w:rsid w:val="00AC043F"/>
    <w:rsid w:val="00AC5719"/>
    <w:rsid w:val="00AC6A21"/>
    <w:rsid w:val="00AC6E82"/>
    <w:rsid w:val="00AD0171"/>
    <w:rsid w:val="00AD3F20"/>
    <w:rsid w:val="00AD6ADC"/>
    <w:rsid w:val="00AE3143"/>
    <w:rsid w:val="00AE3C5A"/>
    <w:rsid w:val="00AE438F"/>
    <w:rsid w:val="00AE574D"/>
    <w:rsid w:val="00AF0916"/>
    <w:rsid w:val="00AF21E5"/>
    <w:rsid w:val="00AF67FF"/>
    <w:rsid w:val="00B047F3"/>
    <w:rsid w:val="00B1038A"/>
    <w:rsid w:val="00B118CD"/>
    <w:rsid w:val="00B14693"/>
    <w:rsid w:val="00B16E36"/>
    <w:rsid w:val="00B214A8"/>
    <w:rsid w:val="00B2223A"/>
    <w:rsid w:val="00B2274B"/>
    <w:rsid w:val="00B23130"/>
    <w:rsid w:val="00B24FC8"/>
    <w:rsid w:val="00B32A3D"/>
    <w:rsid w:val="00B3435A"/>
    <w:rsid w:val="00B36130"/>
    <w:rsid w:val="00B40FE3"/>
    <w:rsid w:val="00B419CC"/>
    <w:rsid w:val="00B425BD"/>
    <w:rsid w:val="00B4496D"/>
    <w:rsid w:val="00B464A9"/>
    <w:rsid w:val="00B5148F"/>
    <w:rsid w:val="00B5393E"/>
    <w:rsid w:val="00B561C1"/>
    <w:rsid w:val="00B56800"/>
    <w:rsid w:val="00B602F6"/>
    <w:rsid w:val="00B60814"/>
    <w:rsid w:val="00B61324"/>
    <w:rsid w:val="00B61E30"/>
    <w:rsid w:val="00B627C9"/>
    <w:rsid w:val="00B62EF8"/>
    <w:rsid w:val="00B63AF1"/>
    <w:rsid w:val="00B6492A"/>
    <w:rsid w:val="00B659A0"/>
    <w:rsid w:val="00B70691"/>
    <w:rsid w:val="00B70CF2"/>
    <w:rsid w:val="00B72F3B"/>
    <w:rsid w:val="00B74798"/>
    <w:rsid w:val="00B77C77"/>
    <w:rsid w:val="00B86CAD"/>
    <w:rsid w:val="00B86F95"/>
    <w:rsid w:val="00B926CA"/>
    <w:rsid w:val="00B93E8E"/>
    <w:rsid w:val="00B954BE"/>
    <w:rsid w:val="00B95E8E"/>
    <w:rsid w:val="00BA1630"/>
    <w:rsid w:val="00BA699F"/>
    <w:rsid w:val="00BA786E"/>
    <w:rsid w:val="00BA7AC0"/>
    <w:rsid w:val="00BB0051"/>
    <w:rsid w:val="00BB1880"/>
    <w:rsid w:val="00BB5BF3"/>
    <w:rsid w:val="00BB7C66"/>
    <w:rsid w:val="00BC0CAF"/>
    <w:rsid w:val="00BC10FA"/>
    <w:rsid w:val="00BC4071"/>
    <w:rsid w:val="00BC7F4A"/>
    <w:rsid w:val="00BD5B24"/>
    <w:rsid w:val="00BD5F73"/>
    <w:rsid w:val="00BE14AC"/>
    <w:rsid w:val="00BE168C"/>
    <w:rsid w:val="00BE366E"/>
    <w:rsid w:val="00BE5BE1"/>
    <w:rsid w:val="00BF3DB7"/>
    <w:rsid w:val="00BF60FE"/>
    <w:rsid w:val="00BF7BDF"/>
    <w:rsid w:val="00C000DE"/>
    <w:rsid w:val="00C04E76"/>
    <w:rsid w:val="00C05A7A"/>
    <w:rsid w:val="00C0707D"/>
    <w:rsid w:val="00C1018B"/>
    <w:rsid w:val="00C126E8"/>
    <w:rsid w:val="00C142A4"/>
    <w:rsid w:val="00C21A58"/>
    <w:rsid w:val="00C27D9F"/>
    <w:rsid w:val="00C36BB9"/>
    <w:rsid w:val="00C3791B"/>
    <w:rsid w:val="00C425CB"/>
    <w:rsid w:val="00C42FB1"/>
    <w:rsid w:val="00C443A4"/>
    <w:rsid w:val="00C532D3"/>
    <w:rsid w:val="00C57A71"/>
    <w:rsid w:val="00C6008A"/>
    <w:rsid w:val="00C669CC"/>
    <w:rsid w:val="00C67221"/>
    <w:rsid w:val="00C70260"/>
    <w:rsid w:val="00C71318"/>
    <w:rsid w:val="00C72542"/>
    <w:rsid w:val="00C75777"/>
    <w:rsid w:val="00C77FDA"/>
    <w:rsid w:val="00C83BE3"/>
    <w:rsid w:val="00C84335"/>
    <w:rsid w:val="00C907BF"/>
    <w:rsid w:val="00C91672"/>
    <w:rsid w:val="00C97B08"/>
    <w:rsid w:val="00CA6254"/>
    <w:rsid w:val="00CA78D3"/>
    <w:rsid w:val="00CB016B"/>
    <w:rsid w:val="00CB5AB1"/>
    <w:rsid w:val="00CB5E2C"/>
    <w:rsid w:val="00CB6358"/>
    <w:rsid w:val="00CD1009"/>
    <w:rsid w:val="00CD3BBB"/>
    <w:rsid w:val="00CD4031"/>
    <w:rsid w:val="00CD45A5"/>
    <w:rsid w:val="00CD4D8B"/>
    <w:rsid w:val="00CD636C"/>
    <w:rsid w:val="00CE13DD"/>
    <w:rsid w:val="00CE193A"/>
    <w:rsid w:val="00CE2494"/>
    <w:rsid w:val="00CE70C3"/>
    <w:rsid w:val="00CE7C66"/>
    <w:rsid w:val="00CF2510"/>
    <w:rsid w:val="00CF5E78"/>
    <w:rsid w:val="00CF6920"/>
    <w:rsid w:val="00D00D20"/>
    <w:rsid w:val="00D071FC"/>
    <w:rsid w:val="00D1123B"/>
    <w:rsid w:val="00D20347"/>
    <w:rsid w:val="00D2354C"/>
    <w:rsid w:val="00D270F2"/>
    <w:rsid w:val="00D271C4"/>
    <w:rsid w:val="00D30059"/>
    <w:rsid w:val="00D304B5"/>
    <w:rsid w:val="00D31C06"/>
    <w:rsid w:val="00D3298C"/>
    <w:rsid w:val="00D36261"/>
    <w:rsid w:val="00D37E3D"/>
    <w:rsid w:val="00D42B22"/>
    <w:rsid w:val="00D469CD"/>
    <w:rsid w:val="00D55BEE"/>
    <w:rsid w:val="00D60D4A"/>
    <w:rsid w:val="00D61ED5"/>
    <w:rsid w:val="00D65E44"/>
    <w:rsid w:val="00D70357"/>
    <w:rsid w:val="00D71284"/>
    <w:rsid w:val="00D738AA"/>
    <w:rsid w:val="00D74EC6"/>
    <w:rsid w:val="00D776A5"/>
    <w:rsid w:val="00D77B38"/>
    <w:rsid w:val="00D82FA3"/>
    <w:rsid w:val="00D84771"/>
    <w:rsid w:val="00D86763"/>
    <w:rsid w:val="00D87057"/>
    <w:rsid w:val="00D874E3"/>
    <w:rsid w:val="00D87B31"/>
    <w:rsid w:val="00D914BD"/>
    <w:rsid w:val="00D940B6"/>
    <w:rsid w:val="00DA6D67"/>
    <w:rsid w:val="00DB0299"/>
    <w:rsid w:val="00DB1E03"/>
    <w:rsid w:val="00DB2218"/>
    <w:rsid w:val="00DB5E77"/>
    <w:rsid w:val="00DB6971"/>
    <w:rsid w:val="00DB6D84"/>
    <w:rsid w:val="00DC3F88"/>
    <w:rsid w:val="00DC411D"/>
    <w:rsid w:val="00DC5ED1"/>
    <w:rsid w:val="00DC70B0"/>
    <w:rsid w:val="00DC73FE"/>
    <w:rsid w:val="00DD280F"/>
    <w:rsid w:val="00DD39E7"/>
    <w:rsid w:val="00DD67C8"/>
    <w:rsid w:val="00DE44DC"/>
    <w:rsid w:val="00DF4FB7"/>
    <w:rsid w:val="00E0169E"/>
    <w:rsid w:val="00E06935"/>
    <w:rsid w:val="00E069D3"/>
    <w:rsid w:val="00E10722"/>
    <w:rsid w:val="00E10743"/>
    <w:rsid w:val="00E10863"/>
    <w:rsid w:val="00E1229B"/>
    <w:rsid w:val="00E13446"/>
    <w:rsid w:val="00E16624"/>
    <w:rsid w:val="00E2295E"/>
    <w:rsid w:val="00E23FAA"/>
    <w:rsid w:val="00E249BF"/>
    <w:rsid w:val="00E26B80"/>
    <w:rsid w:val="00E34FF8"/>
    <w:rsid w:val="00E36655"/>
    <w:rsid w:val="00E41C06"/>
    <w:rsid w:val="00E44220"/>
    <w:rsid w:val="00E4478F"/>
    <w:rsid w:val="00E45292"/>
    <w:rsid w:val="00E54394"/>
    <w:rsid w:val="00E57545"/>
    <w:rsid w:val="00E579EF"/>
    <w:rsid w:val="00E601A8"/>
    <w:rsid w:val="00E7042F"/>
    <w:rsid w:val="00E7380B"/>
    <w:rsid w:val="00E739C6"/>
    <w:rsid w:val="00E80734"/>
    <w:rsid w:val="00E8375C"/>
    <w:rsid w:val="00E848D2"/>
    <w:rsid w:val="00E902E8"/>
    <w:rsid w:val="00E93542"/>
    <w:rsid w:val="00E93D26"/>
    <w:rsid w:val="00E93DB8"/>
    <w:rsid w:val="00E94852"/>
    <w:rsid w:val="00EA045E"/>
    <w:rsid w:val="00EA0580"/>
    <w:rsid w:val="00EA0E74"/>
    <w:rsid w:val="00EA6D21"/>
    <w:rsid w:val="00EB20F4"/>
    <w:rsid w:val="00EB2E46"/>
    <w:rsid w:val="00EB5B24"/>
    <w:rsid w:val="00EB6777"/>
    <w:rsid w:val="00EB6CD1"/>
    <w:rsid w:val="00ED6F03"/>
    <w:rsid w:val="00EE2F79"/>
    <w:rsid w:val="00EE5FCF"/>
    <w:rsid w:val="00EF5F76"/>
    <w:rsid w:val="00EF7655"/>
    <w:rsid w:val="00EF771B"/>
    <w:rsid w:val="00EF7938"/>
    <w:rsid w:val="00F00DF9"/>
    <w:rsid w:val="00F04F25"/>
    <w:rsid w:val="00F057C3"/>
    <w:rsid w:val="00F107E3"/>
    <w:rsid w:val="00F10D34"/>
    <w:rsid w:val="00F123CB"/>
    <w:rsid w:val="00F1362B"/>
    <w:rsid w:val="00F13B46"/>
    <w:rsid w:val="00F178A0"/>
    <w:rsid w:val="00F17F6A"/>
    <w:rsid w:val="00F20DE3"/>
    <w:rsid w:val="00F216A0"/>
    <w:rsid w:val="00F2652E"/>
    <w:rsid w:val="00F274F0"/>
    <w:rsid w:val="00F30299"/>
    <w:rsid w:val="00F32F0B"/>
    <w:rsid w:val="00F33B14"/>
    <w:rsid w:val="00F344BA"/>
    <w:rsid w:val="00F435EA"/>
    <w:rsid w:val="00F44D23"/>
    <w:rsid w:val="00F5513A"/>
    <w:rsid w:val="00F5636B"/>
    <w:rsid w:val="00F619EB"/>
    <w:rsid w:val="00F61C96"/>
    <w:rsid w:val="00F62A43"/>
    <w:rsid w:val="00F679F3"/>
    <w:rsid w:val="00F703B1"/>
    <w:rsid w:val="00F73C61"/>
    <w:rsid w:val="00F76316"/>
    <w:rsid w:val="00F7696C"/>
    <w:rsid w:val="00F77ED0"/>
    <w:rsid w:val="00F808D7"/>
    <w:rsid w:val="00F81B8E"/>
    <w:rsid w:val="00F829CE"/>
    <w:rsid w:val="00F84ACA"/>
    <w:rsid w:val="00F8569C"/>
    <w:rsid w:val="00F8599D"/>
    <w:rsid w:val="00F8711B"/>
    <w:rsid w:val="00F903D0"/>
    <w:rsid w:val="00F905C4"/>
    <w:rsid w:val="00F911F4"/>
    <w:rsid w:val="00F95AEF"/>
    <w:rsid w:val="00FA02CA"/>
    <w:rsid w:val="00FA291A"/>
    <w:rsid w:val="00FA3BAD"/>
    <w:rsid w:val="00FA54C2"/>
    <w:rsid w:val="00FA5FA2"/>
    <w:rsid w:val="00FA7434"/>
    <w:rsid w:val="00FB066B"/>
    <w:rsid w:val="00FB18A1"/>
    <w:rsid w:val="00FB2078"/>
    <w:rsid w:val="00FB3594"/>
    <w:rsid w:val="00FB3B28"/>
    <w:rsid w:val="00FB3BC7"/>
    <w:rsid w:val="00FB3CBE"/>
    <w:rsid w:val="00FB64AD"/>
    <w:rsid w:val="00FB6523"/>
    <w:rsid w:val="00FB6B1B"/>
    <w:rsid w:val="00FC0836"/>
    <w:rsid w:val="00FC57E1"/>
    <w:rsid w:val="00FD0264"/>
    <w:rsid w:val="00FD1352"/>
    <w:rsid w:val="00FD5A2D"/>
    <w:rsid w:val="00FD689B"/>
    <w:rsid w:val="00FD6DF4"/>
    <w:rsid w:val="00FD6EDA"/>
    <w:rsid w:val="00FE0950"/>
    <w:rsid w:val="00FE0B07"/>
    <w:rsid w:val="00FE12C3"/>
    <w:rsid w:val="00FF121C"/>
    <w:rsid w:val="00FF4109"/>
    <w:rsid w:val="00FF5319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E93DB8"/>
    <w:pPr>
      <w:keepNext/>
      <w:ind w:right="-3"/>
      <w:outlineLvl w:val="2"/>
    </w:pPr>
    <w:rPr>
      <w:rFonts w:ascii="Arial" w:hAnsi="Arial"/>
      <w:b/>
      <w:sz w:val="12"/>
      <w:szCs w:val="20"/>
    </w:rPr>
  </w:style>
  <w:style w:type="paragraph" w:styleId="4">
    <w:name w:val="heading 4"/>
    <w:basedOn w:val="a"/>
    <w:next w:val="a"/>
    <w:qFormat/>
    <w:rsid w:val="00E93DB8"/>
    <w:pPr>
      <w:keepNext/>
      <w:jc w:val="center"/>
      <w:outlineLvl w:val="3"/>
    </w:pPr>
    <w:rPr>
      <w:rFonts w:ascii="Arial" w:hAnsi="Arial"/>
      <w:i/>
      <w:sz w:val="1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E193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193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2078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078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E93DB8"/>
    <w:pPr>
      <w:keepNext/>
      <w:ind w:right="-3"/>
      <w:outlineLvl w:val="2"/>
    </w:pPr>
    <w:rPr>
      <w:rFonts w:ascii="Arial" w:hAnsi="Arial"/>
      <w:b/>
      <w:sz w:val="12"/>
      <w:szCs w:val="20"/>
    </w:rPr>
  </w:style>
  <w:style w:type="paragraph" w:styleId="4">
    <w:name w:val="heading 4"/>
    <w:basedOn w:val="a"/>
    <w:next w:val="a"/>
    <w:qFormat/>
    <w:rsid w:val="00E93DB8"/>
    <w:pPr>
      <w:keepNext/>
      <w:jc w:val="center"/>
      <w:outlineLvl w:val="3"/>
    </w:pPr>
    <w:rPr>
      <w:rFonts w:ascii="Arial" w:hAnsi="Arial"/>
      <w:i/>
      <w:sz w:val="1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E193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CE193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2078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07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Поручение</vt:lpstr>
    </vt:vector>
  </TitlesOfParts>
  <Company>Home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Поручение</dc:title>
  <dc:creator>GEG</dc:creator>
  <cp:lastModifiedBy>Системный процесс</cp:lastModifiedBy>
  <cp:revision>2</cp:revision>
  <cp:lastPrinted>2012-08-29T14:09:00Z</cp:lastPrinted>
  <dcterms:created xsi:type="dcterms:W3CDTF">2019-09-06T09:22:00Z</dcterms:created>
  <dcterms:modified xsi:type="dcterms:W3CDTF">2019-09-06T09:22:00Z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